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DCE4" w14:textId="77777777" w:rsidR="00C6120C" w:rsidRPr="00C010DA" w:rsidRDefault="00C6120C" w:rsidP="00C6120C">
      <w:pPr>
        <w:pStyle w:val="a3"/>
        <w:shd w:val="clear" w:color="auto" w:fill="125379"/>
        <w:spacing w:before="300" w:beforeAutospacing="0" w:after="0" w:afterAutospacing="0"/>
        <w:jc w:val="both"/>
        <w:rPr>
          <w:rFonts w:ascii="Arial" w:hAnsi="Arial"/>
          <w:color w:val="FFFFFF" w:themeColor="background1"/>
        </w:rPr>
      </w:pPr>
      <w:proofErr w:type="spellStart"/>
      <w:r w:rsidRPr="00C010DA">
        <w:rPr>
          <w:rFonts w:ascii="Arial" w:hAnsi="Arial"/>
          <w:color w:val="FFFFFF" w:themeColor="background1"/>
        </w:rPr>
        <w:t>Проект</w:t>
      </w:r>
      <w:proofErr w:type="spellEnd"/>
      <w:r w:rsidRPr="00C010DA">
        <w:rPr>
          <w:rFonts w:ascii="Arial" w:hAnsi="Arial"/>
          <w:color w:val="FFFFFF" w:themeColor="background1"/>
        </w:rPr>
        <w:t xml:space="preserve"> № BG05M2OP001-5.001-0001 „</w:t>
      </w:r>
      <w:proofErr w:type="spellStart"/>
      <w:r w:rsidRPr="00C010DA">
        <w:rPr>
          <w:rFonts w:ascii="Arial" w:hAnsi="Arial"/>
          <w:color w:val="FFFFFF" w:themeColor="background1"/>
        </w:rPr>
        <w:t>Равен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достъп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до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училищно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образование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условията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кризи</w:t>
      </w:r>
      <w:proofErr w:type="spellEnd"/>
      <w:r w:rsidRPr="00C010DA">
        <w:rPr>
          <w:rFonts w:ascii="Arial" w:hAnsi="Arial"/>
          <w:color w:val="FFFFFF" w:themeColor="background1"/>
        </w:rPr>
        <w:t xml:space="preserve">“, </w:t>
      </w:r>
      <w:proofErr w:type="spellStart"/>
      <w:r w:rsidRPr="00C010DA">
        <w:rPr>
          <w:rFonts w:ascii="Arial" w:hAnsi="Arial"/>
          <w:color w:val="FFFFFF" w:themeColor="background1"/>
        </w:rPr>
        <w:t>финансиран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Оперативна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програма</w:t>
      </w:r>
      <w:proofErr w:type="spellEnd"/>
      <w:r w:rsidRPr="00C010DA">
        <w:rPr>
          <w:rFonts w:ascii="Arial" w:hAnsi="Arial"/>
          <w:color w:val="FFFFFF" w:themeColor="background1"/>
        </w:rPr>
        <w:t xml:space="preserve"> „</w:t>
      </w:r>
      <w:proofErr w:type="spellStart"/>
      <w:r w:rsidRPr="00C010DA">
        <w:rPr>
          <w:rFonts w:ascii="Arial" w:hAnsi="Arial"/>
          <w:color w:val="FFFFFF" w:themeColor="background1"/>
        </w:rPr>
        <w:t>Наука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образование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интелигентен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растеж</w:t>
      </w:r>
      <w:proofErr w:type="spellEnd"/>
      <w:r w:rsidRPr="00C010DA">
        <w:rPr>
          <w:rFonts w:ascii="Arial" w:hAnsi="Arial"/>
          <w:color w:val="FFFFFF" w:themeColor="background1"/>
        </w:rPr>
        <w:t xml:space="preserve">“ (ОП НОИР) 2014-2020 г., </w:t>
      </w:r>
      <w:proofErr w:type="spellStart"/>
      <w:r w:rsidRPr="00C010DA">
        <w:rPr>
          <w:rFonts w:ascii="Arial" w:hAnsi="Arial"/>
          <w:color w:val="FFFFFF" w:themeColor="background1"/>
        </w:rPr>
        <w:t>съфинансирана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Европейския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съюз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чрез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Европейските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структурни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инвестиционни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фондове</w:t>
      </w:r>
      <w:proofErr w:type="spellEnd"/>
      <w:r w:rsidRPr="00C010DA">
        <w:rPr>
          <w:rFonts w:ascii="Arial" w:hAnsi="Arial"/>
          <w:color w:val="FFFFFF" w:themeColor="background1"/>
        </w:rPr>
        <w:t xml:space="preserve">, с </w:t>
      </w:r>
      <w:proofErr w:type="spellStart"/>
      <w:r w:rsidRPr="00C010DA">
        <w:rPr>
          <w:rFonts w:ascii="Arial" w:hAnsi="Arial"/>
          <w:color w:val="FFFFFF" w:themeColor="background1"/>
        </w:rPr>
        <w:t>конкретен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бенефициент</w:t>
      </w:r>
      <w:proofErr w:type="spellEnd"/>
      <w:r w:rsidRPr="00C010DA">
        <w:rPr>
          <w:rFonts w:ascii="Arial" w:hAnsi="Arial"/>
          <w:color w:val="FFFFFF" w:themeColor="background1"/>
        </w:rPr>
        <w:t xml:space="preserve"> - </w:t>
      </w:r>
      <w:proofErr w:type="spellStart"/>
      <w:r w:rsidRPr="00C010DA">
        <w:rPr>
          <w:rFonts w:ascii="Arial" w:hAnsi="Arial"/>
          <w:color w:val="FFFFFF" w:themeColor="background1"/>
        </w:rPr>
        <w:t>Министерството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образованието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науката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(МОН).</w:t>
      </w:r>
    </w:p>
    <w:p w14:paraId="3CF4DEFC" w14:textId="77777777" w:rsidR="00C6120C" w:rsidRPr="00C010DA" w:rsidRDefault="00C6120C" w:rsidP="00C6120C">
      <w:pPr>
        <w:pStyle w:val="a3"/>
        <w:shd w:val="clear" w:color="auto" w:fill="125379"/>
        <w:spacing w:before="300" w:beforeAutospacing="0" w:after="0" w:afterAutospacing="0"/>
        <w:jc w:val="both"/>
        <w:rPr>
          <w:rFonts w:ascii="Arial" w:hAnsi="Arial"/>
          <w:color w:val="FFFFFF" w:themeColor="background1"/>
        </w:rPr>
      </w:pPr>
      <w:proofErr w:type="spellStart"/>
      <w:r w:rsidRPr="00C010DA">
        <w:rPr>
          <w:rFonts w:ascii="Arial" w:hAnsi="Arial"/>
          <w:color w:val="FFFFFF" w:themeColor="background1"/>
        </w:rPr>
        <w:t>Целта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проекта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е </w:t>
      </w:r>
      <w:proofErr w:type="spellStart"/>
      <w:r w:rsidRPr="00C010DA">
        <w:rPr>
          <w:rFonts w:ascii="Arial" w:hAnsi="Arial"/>
          <w:color w:val="FFFFFF" w:themeColor="background1"/>
        </w:rPr>
        <w:t>да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допусне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прекъсване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процес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приобщаващото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образование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условията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кризи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да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противодейства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риска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отпадане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ситуация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обучение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разстояние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. </w:t>
      </w:r>
      <w:proofErr w:type="spellStart"/>
      <w:r w:rsidRPr="00C010DA">
        <w:rPr>
          <w:rFonts w:ascii="Arial" w:hAnsi="Arial"/>
          <w:color w:val="FFFFFF" w:themeColor="background1"/>
        </w:rPr>
        <w:t>Предвидените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дейности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логически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обвързани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осигуряват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възможност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непрекъснатост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процес</w:t>
      </w:r>
      <w:proofErr w:type="spellEnd"/>
      <w:r w:rsidRPr="00C010DA">
        <w:rPr>
          <w:rFonts w:ascii="Arial" w:hAnsi="Arial"/>
          <w:color w:val="FFFFFF" w:themeColor="background1"/>
        </w:rPr>
        <w:t xml:space="preserve">. </w:t>
      </w:r>
      <w:proofErr w:type="spellStart"/>
      <w:r w:rsidRPr="00C010DA">
        <w:rPr>
          <w:rFonts w:ascii="Arial" w:hAnsi="Arial"/>
          <w:color w:val="FFFFFF" w:themeColor="background1"/>
        </w:rPr>
        <w:t>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пряко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свързани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с </w:t>
      </w:r>
      <w:proofErr w:type="spellStart"/>
      <w:r w:rsidRPr="00C010DA">
        <w:rPr>
          <w:rFonts w:ascii="Arial" w:hAnsi="Arial"/>
          <w:color w:val="FFFFFF" w:themeColor="background1"/>
        </w:rPr>
        <w:t>преодоляване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последиците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, </w:t>
      </w:r>
      <w:proofErr w:type="spellStart"/>
      <w:r w:rsidRPr="00C010DA">
        <w:rPr>
          <w:rFonts w:ascii="Arial" w:hAnsi="Arial"/>
          <w:color w:val="FFFFFF" w:themeColor="background1"/>
        </w:rPr>
        <w:t>предизвикани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пандемията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от</w:t>
      </w:r>
      <w:proofErr w:type="spellEnd"/>
      <w:r w:rsidRPr="00C010DA">
        <w:rPr>
          <w:rFonts w:ascii="Arial" w:hAnsi="Arial"/>
          <w:color w:val="FFFFFF" w:themeColor="background1"/>
        </w:rPr>
        <w:t xml:space="preserve"> COVID-19 и </w:t>
      </w:r>
      <w:proofErr w:type="spellStart"/>
      <w:r w:rsidRPr="00C010DA">
        <w:rPr>
          <w:rFonts w:ascii="Arial" w:hAnsi="Arial"/>
          <w:color w:val="FFFFFF" w:themeColor="background1"/>
        </w:rPr>
        <w:t>са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свързани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с </w:t>
      </w:r>
      <w:proofErr w:type="spellStart"/>
      <w:r w:rsidRPr="00C010DA">
        <w:rPr>
          <w:rFonts w:ascii="Arial" w:hAnsi="Arial"/>
          <w:color w:val="FFFFFF" w:themeColor="background1"/>
        </w:rPr>
        <w:t>техническото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обезпечаване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образователната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система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осигуряване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условия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провеждане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обучение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разстояние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електронна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среда</w:t>
      </w:r>
      <w:proofErr w:type="spellEnd"/>
      <w:r w:rsidRPr="00C010DA">
        <w:rPr>
          <w:rFonts w:ascii="Arial" w:hAnsi="Arial"/>
          <w:color w:val="FFFFFF" w:themeColor="background1"/>
        </w:rPr>
        <w:t xml:space="preserve">, </w:t>
      </w:r>
      <w:proofErr w:type="spellStart"/>
      <w:r w:rsidRPr="00C010DA">
        <w:rPr>
          <w:rFonts w:ascii="Arial" w:hAnsi="Arial"/>
          <w:color w:val="FFFFFF" w:themeColor="background1"/>
        </w:rPr>
        <w:t>които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определени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база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необходимостта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краткосрочното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им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изпълнение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. </w:t>
      </w:r>
      <w:proofErr w:type="spellStart"/>
      <w:r w:rsidRPr="00C010DA">
        <w:rPr>
          <w:rFonts w:ascii="Arial" w:hAnsi="Arial"/>
          <w:color w:val="FFFFFF" w:themeColor="background1"/>
        </w:rPr>
        <w:t>Важен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приоритет</w:t>
      </w:r>
      <w:proofErr w:type="spellEnd"/>
      <w:r w:rsidRPr="00C010DA">
        <w:rPr>
          <w:rFonts w:ascii="Arial" w:hAnsi="Arial"/>
          <w:color w:val="FFFFFF" w:themeColor="background1"/>
        </w:rPr>
        <w:t xml:space="preserve"> е </w:t>
      </w:r>
      <w:proofErr w:type="spellStart"/>
      <w:r w:rsidRPr="00C010DA">
        <w:rPr>
          <w:rFonts w:ascii="Arial" w:hAnsi="Arial"/>
          <w:color w:val="FFFFFF" w:themeColor="background1"/>
        </w:rPr>
        <w:t>пълното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осигуряване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достъп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всички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ученици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до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виртуална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класна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стая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условията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продължителна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пандемия</w:t>
      </w:r>
      <w:proofErr w:type="spellEnd"/>
      <w:r w:rsidRPr="00C010DA">
        <w:rPr>
          <w:rFonts w:ascii="Arial" w:hAnsi="Arial"/>
          <w:color w:val="FFFFFF" w:themeColor="background1"/>
        </w:rPr>
        <w:t xml:space="preserve">. </w:t>
      </w:r>
      <w:proofErr w:type="spellStart"/>
      <w:r w:rsidRPr="00C010DA">
        <w:rPr>
          <w:rFonts w:ascii="Arial" w:hAnsi="Arial"/>
          <w:color w:val="FFFFFF" w:themeColor="background1"/>
        </w:rPr>
        <w:t>Чрез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проекта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образователната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система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следва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да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осигури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равни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условия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всички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ученици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развитие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дигитална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грамотност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качествено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обучение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всички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предмети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всички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етапи</w:t>
      </w:r>
      <w:proofErr w:type="spellEnd"/>
      <w:r w:rsidRPr="00C010DA">
        <w:rPr>
          <w:rFonts w:ascii="Arial" w:hAnsi="Arial"/>
          <w:color w:val="FFFFFF" w:themeColor="background1"/>
        </w:rPr>
        <w:t xml:space="preserve">. </w:t>
      </w:r>
      <w:proofErr w:type="spellStart"/>
      <w:r w:rsidRPr="00C010DA">
        <w:rPr>
          <w:rFonts w:ascii="Arial" w:hAnsi="Arial"/>
          <w:color w:val="FFFFFF" w:themeColor="background1"/>
        </w:rPr>
        <w:t>Целева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група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освен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учениците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са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педагогическите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специалисти</w:t>
      </w:r>
      <w:proofErr w:type="spellEnd"/>
      <w:r w:rsidRPr="00C010DA">
        <w:rPr>
          <w:rFonts w:ascii="Arial" w:hAnsi="Arial"/>
          <w:color w:val="FFFFFF" w:themeColor="background1"/>
        </w:rPr>
        <w:t xml:space="preserve">, </w:t>
      </w:r>
      <w:proofErr w:type="spellStart"/>
      <w:r w:rsidRPr="00C010DA">
        <w:rPr>
          <w:rFonts w:ascii="Arial" w:hAnsi="Arial"/>
          <w:color w:val="FFFFFF" w:themeColor="background1"/>
        </w:rPr>
        <w:t>родителите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медиатори</w:t>
      </w:r>
      <w:proofErr w:type="spellEnd"/>
      <w:r w:rsidRPr="00C010DA">
        <w:rPr>
          <w:rFonts w:ascii="Arial" w:hAnsi="Arial"/>
          <w:color w:val="FFFFFF" w:themeColor="background1"/>
        </w:rPr>
        <w:t xml:space="preserve">. С </w:t>
      </w:r>
      <w:proofErr w:type="spellStart"/>
      <w:r w:rsidRPr="00C010DA">
        <w:rPr>
          <w:rFonts w:ascii="Arial" w:hAnsi="Arial"/>
          <w:color w:val="FFFFFF" w:themeColor="background1"/>
        </w:rPr>
        <w:t>помощта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планирани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обучения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педагогическите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специалисти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цели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насърчаване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придобиване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усъвършенстване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цифрови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умения</w:t>
      </w:r>
      <w:proofErr w:type="spellEnd"/>
      <w:r w:rsidRPr="00C010DA">
        <w:rPr>
          <w:rFonts w:ascii="Arial" w:hAnsi="Arial"/>
          <w:color w:val="FFFFFF" w:themeColor="background1"/>
        </w:rPr>
        <w:t xml:space="preserve">, </w:t>
      </w:r>
      <w:proofErr w:type="spellStart"/>
      <w:r w:rsidRPr="00C010DA">
        <w:rPr>
          <w:rFonts w:ascii="Arial" w:hAnsi="Arial"/>
          <w:color w:val="FFFFFF" w:themeColor="background1"/>
        </w:rPr>
        <w:t>използване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иновативни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методи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преподаване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учене</w:t>
      </w:r>
      <w:proofErr w:type="spellEnd"/>
      <w:r w:rsidRPr="00C010DA">
        <w:rPr>
          <w:rFonts w:ascii="Arial" w:hAnsi="Arial"/>
          <w:color w:val="FFFFFF" w:themeColor="background1"/>
        </w:rPr>
        <w:t xml:space="preserve">. </w:t>
      </w:r>
      <w:proofErr w:type="spellStart"/>
      <w:r w:rsidRPr="00C010DA">
        <w:rPr>
          <w:rFonts w:ascii="Arial" w:hAnsi="Arial"/>
          <w:color w:val="FFFFFF" w:themeColor="background1"/>
        </w:rPr>
        <w:t>Планирани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обучения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медиатори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родители</w:t>
      </w:r>
      <w:proofErr w:type="spellEnd"/>
      <w:r w:rsidRPr="00C010DA">
        <w:rPr>
          <w:rFonts w:ascii="Arial" w:hAnsi="Arial"/>
          <w:color w:val="FFFFFF" w:themeColor="background1"/>
        </w:rPr>
        <w:t xml:space="preserve">, </w:t>
      </w:r>
      <w:proofErr w:type="spellStart"/>
      <w:r w:rsidRPr="00C010DA">
        <w:rPr>
          <w:rFonts w:ascii="Arial" w:hAnsi="Arial"/>
          <w:color w:val="FFFFFF" w:themeColor="background1"/>
        </w:rPr>
        <w:t>насочени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към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създаване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умения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работа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с </w:t>
      </w:r>
      <w:proofErr w:type="spellStart"/>
      <w:r w:rsidRPr="00C010DA">
        <w:rPr>
          <w:rFonts w:ascii="Arial" w:hAnsi="Arial"/>
          <w:color w:val="FFFFFF" w:themeColor="background1"/>
        </w:rPr>
        <w:t>дигитални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устройства</w:t>
      </w:r>
      <w:proofErr w:type="spellEnd"/>
      <w:r w:rsidRPr="00C010DA">
        <w:rPr>
          <w:rFonts w:ascii="Arial" w:hAnsi="Arial"/>
          <w:color w:val="FFFFFF" w:themeColor="background1"/>
        </w:rPr>
        <w:t xml:space="preserve"> и с </w:t>
      </w:r>
      <w:proofErr w:type="spellStart"/>
      <w:r w:rsidRPr="00C010DA">
        <w:rPr>
          <w:rFonts w:ascii="Arial" w:hAnsi="Arial"/>
          <w:color w:val="FFFFFF" w:themeColor="background1"/>
        </w:rPr>
        <w:t>електронни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платформи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търсене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използване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електронни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ресурси</w:t>
      </w:r>
      <w:proofErr w:type="spellEnd"/>
      <w:r w:rsidRPr="00C010DA">
        <w:rPr>
          <w:rFonts w:ascii="Arial" w:hAnsi="Arial"/>
          <w:color w:val="FFFFFF" w:themeColor="background1"/>
        </w:rPr>
        <w:t xml:space="preserve">, </w:t>
      </w:r>
      <w:proofErr w:type="spellStart"/>
      <w:r w:rsidRPr="00C010DA">
        <w:rPr>
          <w:rFonts w:ascii="Arial" w:hAnsi="Arial"/>
          <w:color w:val="FFFFFF" w:themeColor="background1"/>
        </w:rPr>
        <w:t>което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своя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страна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допълнително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би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помогнало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учениците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пълноценното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им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участие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процес</w:t>
      </w:r>
      <w:proofErr w:type="spellEnd"/>
      <w:r w:rsidRPr="00C010DA">
        <w:rPr>
          <w:rFonts w:ascii="Arial" w:hAnsi="Arial"/>
          <w:color w:val="FFFFFF" w:themeColor="background1"/>
        </w:rPr>
        <w:t>.</w:t>
      </w:r>
    </w:p>
    <w:p w14:paraId="4738600D" w14:textId="5B651D3B" w:rsidR="00C6120C" w:rsidRPr="00C010DA" w:rsidRDefault="00C010DA" w:rsidP="00C6120C">
      <w:pPr>
        <w:pStyle w:val="a3"/>
        <w:shd w:val="clear" w:color="auto" w:fill="125379"/>
        <w:spacing w:before="300" w:beforeAutospacing="0" w:after="0" w:afterAutospacing="0"/>
        <w:jc w:val="both"/>
        <w:rPr>
          <w:rFonts w:ascii="Arial" w:hAnsi="Arial"/>
          <w:color w:val="FFFFFF" w:themeColor="background1"/>
        </w:rPr>
      </w:pPr>
      <w:r>
        <w:rPr>
          <w:rFonts w:ascii="Arial" w:hAnsi="Arial"/>
          <w:color w:val="FFFFFF" w:themeColor="background1"/>
        </w:rPr>
        <w:t xml:space="preserve">        </w:t>
      </w:r>
      <w:proofErr w:type="spellStart"/>
      <w:r w:rsidR="00C6120C" w:rsidRPr="00C010DA">
        <w:rPr>
          <w:rFonts w:ascii="Arial" w:hAnsi="Arial"/>
          <w:color w:val="FFFFFF" w:themeColor="background1"/>
        </w:rPr>
        <w:t>Основна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цел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на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проекта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е </w:t>
      </w:r>
      <w:proofErr w:type="spellStart"/>
      <w:r w:rsidR="00C6120C" w:rsidRPr="00C010DA">
        <w:rPr>
          <w:rFonts w:ascii="Arial" w:hAnsi="Arial"/>
          <w:color w:val="FFFFFF" w:themeColor="background1"/>
        </w:rPr>
        <w:t>да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не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се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допусне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прекъсване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на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образователния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процес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="00C6120C" w:rsidRPr="00C010DA">
        <w:rPr>
          <w:rFonts w:ascii="Arial" w:hAnsi="Arial"/>
          <w:color w:val="FFFFFF" w:themeColor="background1"/>
        </w:rPr>
        <w:t>приобщаващото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образование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="00C6120C" w:rsidRPr="00C010DA">
        <w:rPr>
          <w:rFonts w:ascii="Arial" w:hAnsi="Arial"/>
          <w:color w:val="FFFFFF" w:themeColor="background1"/>
        </w:rPr>
        <w:t>условията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на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кризи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, </w:t>
      </w:r>
      <w:proofErr w:type="spellStart"/>
      <w:r w:rsidR="00C6120C" w:rsidRPr="00C010DA">
        <w:rPr>
          <w:rFonts w:ascii="Arial" w:hAnsi="Arial"/>
          <w:color w:val="FFFFFF" w:themeColor="background1"/>
        </w:rPr>
        <w:t>да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се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осигурят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условия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за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ефективност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на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образованието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, </w:t>
      </w:r>
      <w:proofErr w:type="spellStart"/>
      <w:r w:rsidR="00C6120C" w:rsidRPr="00C010DA">
        <w:rPr>
          <w:rFonts w:ascii="Arial" w:hAnsi="Arial"/>
          <w:color w:val="FFFFFF" w:themeColor="background1"/>
        </w:rPr>
        <w:t>да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се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противодейства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на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риска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от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отпадане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="00C6120C" w:rsidRPr="00C010DA">
        <w:rPr>
          <w:rFonts w:ascii="Arial" w:hAnsi="Arial"/>
          <w:color w:val="FFFFFF" w:themeColor="background1"/>
        </w:rPr>
        <w:t>ситуация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на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обучение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от</w:t>
      </w:r>
      <w:proofErr w:type="spellEnd"/>
      <w:r w:rsidR="00C6120C"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="00C6120C" w:rsidRPr="00C010DA">
        <w:rPr>
          <w:rFonts w:ascii="Arial" w:hAnsi="Arial"/>
          <w:color w:val="FFFFFF" w:themeColor="background1"/>
        </w:rPr>
        <w:t>разстояние</w:t>
      </w:r>
      <w:proofErr w:type="spellEnd"/>
      <w:r w:rsidR="00C6120C" w:rsidRPr="00C010DA">
        <w:rPr>
          <w:rFonts w:ascii="Arial" w:hAnsi="Arial"/>
          <w:color w:val="FFFFFF" w:themeColor="background1"/>
        </w:rPr>
        <w:t>.</w:t>
      </w:r>
    </w:p>
    <w:p w14:paraId="58C9A55E" w14:textId="77777777" w:rsidR="00C6120C" w:rsidRPr="00C010DA" w:rsidRDefault="00C6120C" w:rsidP="00C6120C">
      <w:pPr>
        <w:pStyle w:val="a3"/>
        <w:shd w:val="clear" w:color="auto" w:fill="125379"/>
        <w:spacing w:before="300" w:beforeAutospacing="0" w:after="0" w:afterAutospacing="0"/>
        <w:jc w:val="both"/>
        <w:rPr>
          <w:rFonts w:ascii="Arial" w:hAnsi="Arial"/>
          <w:color w:val="FFFFFF" w:themeColor="background1"/>
        </w:rPr>
      </w:pPr>
      <w:proofErr w:type="spellStart"/>
      <w:r w:rsidRPr="00C010DA">
        <w:rPr>
          <w:rFonts w:ascii="Arial" w:hAnsi="Arial"/>
          <w:color w:val="FFFFFF" w:themeColor="background1"/>
        </w:rPr>
        <w:t>Специфичните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цели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са</w:t>
      </w:r>
      <w:proofErr w:type="spellEnd"/>
      <w:r w:rsidRPr="00C010DA">
        <w:rPr>
          <w:rFonts w:ascii="Arial" w:hAnsi="Arial"/>
          <w:color w:val="FFFFFF" w:themeColor="background1"/>
        </w:rPr>
        <w:t>:</w:t>
      </w:r>
      <w:r w:rsidRPr="00C010DA">
        <w:rPr>
          <w:rFonts w:ascii="Arial" w:hAnsi="Arial"/>
          <w:color w:val="FFFFFF" w:themeColor="background1"/>
        </w:rPr>
        <w:br/>
        <w:t xml:space="preserve">- </w:t>
      </w:r>
      <w:proofErr w:type="spellStart"/>
      <w:r w:rsidRPr="00C010DA">
        <w:rPr>
          <w:rFonts w:ascii="Arial" w:hAnsi="Arial"/>
          <w:color w:val="FFFFFF" w:themeColor="background1"/>
        </w:rPr>
        <w:t>Подобряване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условията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осигуряване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равен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достъп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обучение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разстояние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електронна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среда</w:t>
      </w:r>
      <w:proofErr w:type="spellEnd"/>
      <w:r w:rsidRPr="00C010DA">
        <w:rPr>
          <w:rFonts w:ascii="Arial" w:hAnsi="Arial"/>
          <w:color w:val="FFFFFF" w:themeColor="background1"/>
        </w:rPr>
        <w:t>;</w:t>
      </w:r>
      <w:r w:rsidRPr="00C010DA">
        <w:rPr>
          <w:rFonts w:ascii="Arial" w:hAnsi="Arial"/>
          <w:color w:val="FFFFFF" w:themeColor="background1"/>
        </w:rPr>
        <w:br/>
        <w:t xml:space="preserve">- </w:t>
      </w:r>
      <w:proofErr w:type="spellStart"/>
      <w:r w:rsidRPr="00C010DA">
        <w:rPr>
          <w:rFonts w:ascii="Arial" w:hAnsi="Arial"/>
          <w:color w:val="FFFFFF" w:themeColor="background1"/>
        </w:rPr>
        <w:t>Създаване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условия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усъвършенстване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цифровите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умения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преподавателите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по-ефективна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работа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във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виртуална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среда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насърчаване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използването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иновативни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методи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преподаване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учене</w:t>
      </w:r>
      <w:proofErr w:type="spellEnd"/>
      <w:r w:rsidRPr="00C010DA">
        <w:rPr>
          <w:rFonts w:ascii="Arial" w:hAnsi="Arial"/>
          <w:color w:val="FFFFFF" w:themeColor="background1"/>
        </w:rPr>
        <w:t>;</w:t>
      </w:r>
      <w:r w:rsidRPr="00C010DA">
        <w:rPr>
          <w:rFonts w:ascii="Arial" w:hAnsi="Arial"/>
          <w:color w:val="FFFFFF" w:themeColor="background1"/>
        </w:rPr>
        <w:br/>
        <w:t xml:space="preserve">- </w:t>
      </w:r>
      <w:proofErr w:type="spellStart"/>
      <w:r w:rsidRPr="00C010DA">
        <w:rPr>
          <w:rFonts w:ascii="Arial" w:hAnsi="Arial"/>
          <w:color w:val="FFFFFF" w:themeColor="background1"/>
        </w:rPr>
        <w:t>Насърчаване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мотивацията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родителите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по-активно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включване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процес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разстояние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електронна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среда</w:t>
      </w:r>
      <w:proofErr w:type="spellEnd"/>
      <w:r w:rsidRPr="00C010DA">
        <w:rPr>
          <w:rFonts w:ascii="Arial" w:hAnsi="Arial"/>
          <w:color w:val="FFFFFF" w:themeColor="background1"/>
        </w:rPr>
        <w:t xml:space="preserve"> с </w:t>
      </w:r>
      <w:proofErr w:type="spellStart"/>
      <w:r w:rsidRPr="00C010DA">
        <w:rPr>
          <w:rFonts w:ascii="Arial" w:hAnsi="Arial"/>
          <w:color w:val="FFFFFF" w:themeColor="background1"/>
        </w:rPr>
        <w:t>цел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подпомагане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учениците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семейната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среда</w:t>
      </w:r>
      <w:proofErr w:type="spellEnd"/>
      <w:r w:rsidRPr="00C010DA">
        <w:rPr>
          <w:rFonts w:ascii="Arial" w:hAnsi="Arial"/>
          <w:color w:val="FFFFFF" w:themeColor="background1"/>
        </w:rPr>
        <w:t>.</w:t>
      </w:r>
    </w:p>
    <w:p w14:paraId="4AD9EE66" w14:textId="39F0D43A" w:rsidR="00C6120C" w:rsidRPr="00C010DA" w:rsidRDefault="00C6120C" w:rsidP="00C6120C">
      <w:pPr>
        <w:pStyle w:val="a3"/>
        <w:shd w:val="clear" w:color="auto" w:fill="125379"/>
        <w:spacing w:before="300" w:beforeAutospacing="0" w:after="0" w:afterAutospacing="0"/>
        <w:jc w:val="both"/>
        <w:rPr>
          <w:rFonts w:ascii="Arial" w:hAnsi="Arial"/>
          <w:color w:val="FFFFFF" w:themeColor="background1"/>
        </w:rPr>
      </w:pPr>
      <w:proofErr w:type="spellStart"/>
      <w:r w:rsidRPr="00C010DA">
        <w:rPr>
          <w:rFonts w:ascii="Arial" w:hAnsi="Arial"/>
          <w:color w:val="FFFFFF" w:themeColor="background1"/>
        </w:rPr>
        <w:t>Допустими</w:t>
      </w:r>
      <w:proofErr w:type="spellEnd"/>
      <w:r w:rsid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дейности</w:t>
      </w:r>
      <w:proofErr w:type="spellEnd"/>
      <w:r w:rsidRPr="00C010DA">
        <w:rPr>
          <w:rFonts w:ascii="Arial" w:hAnsi="Arial"/>
          <w:color w:val="FFFFFF" w:themeColor="background1"/>
        </w:rPr>
        <w:br/>
        <w:t xml:space="preserve">• </w:t>
      </w:r>
      <w:proofErr w:type="spellStart"/>
      <w:r w:rsidRPr="00C010DA">
        <w:rPr>
          <w:rFonts w:ascii="Arial" w:hAnsi="Arial"/>
          <w:color w:val="FFFFFF" w:themeColor="background1"/>
        </w:rPr>
        <w:t>Дейност</w:t>
      </w:r>
      <w:proofErr w:type="spellEnd"/>
      <w:r w:rsidRPr="00C010DA">
        <w:rPr>
          <w:rFonts w:ascii="Arial" w:hAnsi="Arial"/>
          <w:color w:val="FFFFFF" w:themeColor="background1"/>
        </w:rPr>
        <w:t xml:space="preserve"> 1 </w:t>
      </w:r>
      <w:proofErr w:type="spellStart"/>
      <w:r w:rsidRPr="00C010DA">
        <w:rPr>
          <w:rFonts w:ascii="Arial" w:hAnsi="Arial"/>
          <w:color w:val="FFFFFF" w:themeColor="background1"/>
        </w:rPr>
        <w:t>Закупуване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технически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средства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педагогически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специалисти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ученици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обезпечаване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процес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условията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кризи</w:t>
      </w:r>
      <w:proofErr w:type="spellEnd"/>
      <w:r w:rsidRPr="00C010DA">
        <w:rPr>
          <w:rFonts w:ascii="Arial" w:hAnsi="Arial"/>
          <w:color w:val="FFFFFF" w:themeColor="background1"/>
        </w:rPr>
        <w:t>.</w:t>
      </w:r>
      <w:r w:rsidRPr="00C010DA">
        <w:rPr>
          <w:rFonts w:ascii="Arial" w:hAnsi="Arial"/>
          <w:color w:val="FFFFFF" w:themeColor="background1"/>
        </w:rPr>
        <w:br/>
        <w:t xml:space="preserve">• </w:t>
      </w:r>
      <w:proofErr w:type="spellStart"/>
      <w:r w:rsidRPr="00C010DA">
        <w:rPr>
          <w:rFonts w:ascii="Arial" w:hAnsi="Arial"/>
          <w:color w:val="FFFFFF" w:themeColor="background1"/>
        </w:rPr>
        <w:t>Дейност</w:t>
      </w:r>
      <w:proofErr w:type="spellEnd"/>
      <w:r w:rsidRPr="00C010DA">
        <w:rPr>
          <w:rFonts w:ascii="Arial" w:hAnsi="Arial"/>
          <w:color w:val="FFFFFF" w:themeColor="background1"/>
        </w:rPr>
        <w:t xml:space="preserve"> 2 </w:t>
      </w:r>
      <w:proofErr w:type="spellStart"/>
      <w:r w:rsidRPr="00C010DA">
        <w:rPr>
          <w:rFonts w:ascii="Arial" w:hAnsi="Arial"/>
          <w:color w:val="FFFFFF" w:themeColor="background1"/>
        </w:rPr>
        <w:t>Обучение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ученици</w:t>
      </w:r>
      <w:proofErr w:type="spellEnd"/>
      <w:r w:rsidRPr="00C010DA">
        <w:rPr>
          <w:rFonts w:ascii="Arial" w:hAnsi="Arial"/>
          <w:color w:val="FFFFFF" w:themeColor="background1"/>
        </w:rPr>
        <w:t xml:space="preserve">, </w:t>
      </w:r>
      <w:proofErr w:type="spellStart"/>
      <w:r w:rsidRPr="00C010DA">
        <w:rPr>
          <w:rFonts w:ascii="Arial" w:hAnsi="Arial"/>
          <w:color w:val="FFFFFF" w:themeColor="background1"/>
        </w:rPr>
        <w:t>вкл</w:t>
      </w:r>
      <w:proofErr w:type="spellEnd"/>
      <w:r w:rsidRPr="00C010DA">
        <w:rPr>
          <w:rFonts w:ascii="Arial" w:hAnsi="Arial"/>
          <w:color w:val="FFFFFF" w:themeColor="background1"/>
        </w:rPr>
        <w:t xml:space="preserve">. </w:t>
      </w:r>
      <w:proofErr w:type="spellStart"/>
      <w:r w:rsidRPr="00C010DA">
        <w:rPr>
          <w:rFonts w:ascii="Arial" w:hAnsi="Arial"/>
          <w:color w:val="FFFFFF" w:themeColor="background1"/>
        </w:rPr>
        <w:t>от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уязвими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групи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придобиване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умения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обучение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разстояние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електронна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среда</w:t>
      </w:r>
      <w:proofErr w:type="spellEnd"/>
      <w:r w:rsidRPr="00C010DA">
        <w:rPr>
          <w:rFonts w:ascii="Arial" w:hAnsi="Arial"/>
          <w:color w:val="FFFFFF" w:themeColor="background1"/>
        </w:rPr>
        <w:t>.</w:t>
      </w:r>
      <w:r w:rsidRPr="00C010DA">
        <w:rPr>
          <w:rFonts w:ascii="Arial" w:hAnsi="Arial"/>
          <w:color w:val="FFFFFF" w:themeColor="background1"/>
        </w:rPr>
        <w:br/>
      </w:r>
      <w:r w:rsidRPr="00C010DA">
        <w:rPr>
          <w:rFonts w:ascii="Arial" w:hAnsi="Arial"/>
          <w:color w:val="FFFFFF" w:themeColor="background1"/>
        </w:rPr>
        <w:lastRenderedPageBreak/>
        <w:t xml:space="preserve">• </w:t>
      </w:r>
      <w:proofErr w:type="spellStart"/>
      <w:r w:rsidRPr="00C010DA">
        <w:rPr>
          <w:rFonts w:ascii="Arial" w:hAnsi="Arial"/>
          <w:color w:val="FFFFFF" w:themeColor="background1"/>
        </w:rPr>
        <w:t>Дейност</w:t>
      </w:r>
      <w:proofErr w:type="spellEnd"/>
      <w:r w:rsidRPr="00C010DA">
        <w:rPr>
          <w:rFonts w:ascii="Arial" w:hAnsi="Arial"/>
          <w:color w:val="FFFFFF" w:themeColor="background1"/>
        </w:rPr>
        <w:t xml:space="preserve"> 3 </w:t>
      </w:r>
      <w:proofErr w:type="spellStart"/>
      <w:r w:rsidRPr="00C010DA">
        <w:rPr>
          <w:rFonts w:ascii="Arial" w:hAnsi="Arial"/>
          <w:color w:val="FFFFFF" w:themeColor="background1"/>
        </w:rPr>
        <w:t>Обучение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педагогически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специалисти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усъвършенстване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уменията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им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преподаване</w:t>
      </w:r>
      <w:proofErr w:type="spellEnd"/>
      <w:r w:rsidRPr="00C010DA">
        <w:rPr>
          <w:rFonts w:ascii="Arial" w:hAnsi="Arial"/>
          <w:color w:val="FFFFFF" w:themeColor="background1"/>
        </w:rPr>
        <w:t>/</w:t>
      </w:r>
      <w:proofErr w:type="spellStart"/>
      <w:r w:rsidRPr="00C010DA">
        <w:rPr>
          <w:rFonts w:ascii="Arial" w:hAnsi="Arial"/>
          <w:color w:val="FFFFFF" w:themeColor="background1"/>
        </w:rPr>
        <w:t>провеждане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занимания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разстояние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електронна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среда</w:t>
      </w:r>
      <w:proofErr w:type="spellEnd"/>
      <w:r w:rsidRPr="00C010DA">
        <w:rPr>
          <w:rFonts w:ascii="Arial" w:hAnsi="Arial"/>
          <w:color w:val="FFFFFF" w:themeColor="background1"/>
        </w:rPr>
        <w:t>.</w:t>
      </w:r>
      <w:r w:rsidRPr="00C010DA">
        <w:rPr>
          <w:rFonts w:ascii="Arial" w:hAnsi="Arial"/>
          <w:color w:val="FFFFFF" w:themeColor="background1"/>
        </w:rPr>
        <w:br/>
        <w:t xml:space="preserve">• </w:t>
      </w:r>
      <w:proofErr w:type="spellStart"/>
      <w:r w:rsidRPr="00C010DA">
        <w:rPr>
          <w:rFonts w:ascii="Arial" w:hAnsi="Arial"/>
          <w:color w:val="FFFFFF" w:themeColor="background1"/>
        </w:rPr>
        <w:t>Дейност</w:t>
      </w:r>
      <w:proofErr w:type="spellEnd"/>
      <w:r w:rsidRPr="00C010DA">
        <w:rPr>
          <w:rFonts w:ascii="Arial" w:hAnsi="Arial"/>
          <w:color w:val="FFFFFF" w:themeColor="background1"/>
        </w:rPr>
        <w:t xml:space="preserve"> 4 </w:t>
      </w:r>
      <w:proofErr w:type="spellStart"/>
      <w:r w:rsidRPr="00C010DA">
        <w:rPr>
          <w:rFonts w:ascii="Arial" w:hAnsi="Arial"/>
          <w:color w:val="FFFFFF" w:themeColor="background1"/>
        </w:rPr>
        <w:t>Обучение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медиатори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родители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придобиване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умения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работа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електронна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среда</w:t>
      </w:r>
      <w:proofErr w:type="spellEnd"/>
      <w:r w:rsidRPr="00C010DA">
        <w:rPr>
          <w:rFonts w:ascii="Arial" w:hAnsi="Arial"/>
          <w:color w:val="FFFFFF" w:themeColor="background1"/>
        </w:rPr>
        <w:t xml:space="preserve"> (в </w:t>
      </w:r>
      <w:proofErr w:type="spellStart"/>
      <w:r w:rsidRPr="00C010DA">
        <w:rPr>
          <w:rFonts w:ascii="Arial" w:hAnsi="Arial"/>
          <w:color w:val="FFFFFF" w:themeColor="background1"/>
        </w:rPr>
        <w:t>т.ч</w:t>
      </w:r>
      <w:proofErr w:type="spellEnd"/>
      <w:r w:rsidRPr="00C010DA">
        <w:rPr>
          <w:rFonts w:ascii="Arial" w:hAnsi="Arial"/>
          <w:color w:val="FFFFFF" w:themeColor="background1"/>
        </w:rPr>
        <w:t xml:space="preserve">.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платформи</w:t>
      </w:r>
      <w:proofErr w:type="spellEnd"/>
      <w:r w:rsidRPr="00C010DA">
        <w:rPr>
          <w:rFonts w:ascii="Arial" w:hAnsi="Arial"/>
          <w:color w:val="FFFFFF" w:themeColor="background1"/>
        </w:rPr>
        <w:t xml:space="preserve">, </w:t>
      </w:r>
      <w:proofErr w:type="spellStart"/>
      <w:r w:rsidRPr="00C010DA">
        <w:rPr>
          <w:rFonts w:ascii="Arial" w:hAnsi="Arial"/>
          <w:color w:val="FFFFFF" w:themeColor="background1"/>
        </w:rPr>
        <w:t>търсене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електронно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съдържание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др</w:t>
      </w:r>
      <w:proofErr w:type="spellEnd"/>
      <w:r w:rsidRPr="00C010DA">
        <w:rPr>
          <w:rFonts w:ascii="Arial" w:hAnsi="Arial"/>
          <w:color w:val="FFFFFF" w:themeColor="background1"/>
        </w:rPr>
        <w:t>.).</w:t>
      </w:r>
      <w:r w:rsidRPr="00C010DA">
        <w:rPr>
          <w:rFonts w:ascii="Arial" w:hAnsi="Arial"/>
          <w:color w:val="FFFFFF" w:themeColor="background1"/>
        </w:rPr>
        <w:br/>
        <w:t xml:space="preserve">• </w:t>
      </w:r>
      <w:proofErr w:type="spellStart"/>
      <w:r w:rsidRPr="00C010DA">
        <w:rPr>
          <w:rFonts w:ascii="Arial" w:hAnsi="Arial"/>
          <w:color w:val="FFFFFF" w:themeColor="background1"/>
        </w:rPr>
        <w:t>Дейност</w:t>
      </w:r>
      <w:proofErr w:type="spellEnd"/>
      <w:r w:rsidRPr="00C010DA">
        <w:rPr>
          <w:rFonts w:ascii="Arial" w:hAnsi="Arial"/>
          <w:color w:val="FFFFFF" w:themeColor="background1"/>
        </w:rPr>
        <w:t xml:space="preserve"> 5 </w:t>
      </w:r>
      <w:proofErr w:type="spellStart"/>
      <w:r w:rsidRPr="00C010DA">
        <w:rPr>
          <w:rFonts w:ascii="Arial" w:hAnsi="Arial"/>
          <w:color w:val="FFFFFF" w:themeColor="background1"/>
        </w:rPr>
        <w:t>Подкрепа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допълнително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синхронно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обучение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разстояние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електронна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среда</w:t>
      </w:r>
      <w:proofErr w:type="spellEnd"/>
      <w:r w:rsidRPr="00C010DA">
        <w:rPr>
          <w:rFonts w:ascii="Arial" w:hAnsi="Arial"/>
          <w:color w:val="FFFFFF" w:themeColor="background1"/>
        </w:rPr>
        <w:t>.</w:t>
      </w:r>
      <w:r w:rsidRPr="00C010DA">
        <w:rPr>
          <w:rFonts w:ascii="Arial" w:hAnsi="Arial"/>
          <w:color w:val="FFFFFF" w:themeColor="background1"/>
        </w:rPr>
        <w:br/>
        <w:t xml:space="preserve">В </w:t>
      </w:r>
      <w:proofErr w:type="spellStart"/>
      <w:r w:rsidRPr="00C010DA">
        <w:rPr>
          <w:rFonts w:ascii="Arial" w:hAnsi="Arial"/>
          <w:color w:val="FFFFFF" w:themeColor="background1"/>
        </w:rPr>
        <w:t>изпълнението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проектните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дейности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ще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бъдат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включени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всички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държавни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общински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училища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територията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Р </w:t>
      </w:r>
      <w:proofErr w:type="spellStart"/>
      <w:r w:rsidRPr="00C010DA">
        <w:rPr>
          <w:rFonts w:ascii="Arial" w:hAnsi="Arial"/>
          <w:color w:val="FFFFFF" w:themeColor="background1"/>
        </w:rPr>
        <w:t>България</w:t>
      </w:r>
      <w:proofErr w:type="spellEnd"/>
      <w:r w:rsidRPr="00C010DA">
        <w:rPr>
          <w:rFonts w:ascii="Arial" w:hAnsi="Arial"/>
          <w:color w:val="FFFFFF" w:themeColor="background1"/>
        </w:rPr>
        <w:t xml:space="preserve">, </w:t>
      </w:r>
      <w:proofErr w:type="spellStart"/>
      <w:r w:rsidRPr="00C010DA">
        <w:rPr>
          <w:rFonts w:ascii="Arial" w:hAnsi="Arial"/>
          <w:color w:val="FFFFFF" w:themeColor="background1"/>
        </w:rPr>
        <w:t>подали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заявление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за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участие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проекта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включени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заповед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министъра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на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образованието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науката</w:t>
      </w:r>
      <w:proofErr w:type="spellEnd"/>
      <w:r w:rsidRPr="00C010DA">
        <w:rPr>
          <w:rFonts w:ascii="Arial" w:hAnsi="Arial"/>
          <w:color w:val="FFFFFF" w:themeColor="background1"/>
        </w:rPr>
        <w:t>.</w:t>
      </w:r>
      <w:r w:rsidRPr="00C010DA">
        <w:rPr>
          <w:rFonts w:ascii="Arial" w:hAnsi="Arial"/>
          <w:color w:val="FFFFFF" w:themeColor="background1"/>
        </w:rPr>
        <w:br/>
      </w:r>
      <w:proofErr w:type="spellStart"/>
      <w:r w:rsidRPr="00C010DA">
        <w:rPr>
          <w:rFonts w:ascii="Arial" w:hAnsi="Arial"/>
          <w:color w:val="FFFFFF" w:themeColor="background1"/>
        </w:rPr>
        <w:t>Целева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група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по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проекта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са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ученици</w:t>
      </w:r>
      <w:proofErr w:type="spellEnd"/>
      <w:r w:rsidRPr="00C010DA">
        <w:rPr>
          <w:rFonts w:ascii="Arial" w:hAnsi="Arial"/>
          <w:color w:val="FFFFFF" w:themeColor="background1"/>
        </w:rPr>
        <w:t xml:space="preserve">, </w:t>
      </w:r>
      <w:proofErr w:type="spellStart"/>
      <w:r w:rsidRPr="00C010DA">
        <w:rPr>
          <w:rFonts w:ascii="Arial" w:hAnsi="Arial"/>
          <w:color w:val="FFFFFF" w:themeColor="background1"/>
        </w:rPr>
        <w:t>педагогически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специалисти</w:t>
      </w:r>
      <w:proofErr w:type="spellEnd"/>
      <w:r w:rsidRPr="00C010DA">
        <w:rPr>
          <w:rFonts w:ascii="Arial" w:hAnsi="Arial"/>
          <w:color w:val="FFFFFF" w:themeColor="background1"/>
        </w:rPr>
        <w:t xml:space="preserve"> в </w:t>
      </w:r>
      <w:proofErr w:type="spellStart"/>
      <w:r w:rsidRPr="00C010DA">
        <w:rPr>
          <w:rFonts w:ascii="Arial" w:hAnsi="Arial"/>
          <w:color w:val="FFFFFF" w:themeColor="background1"/>
        </w:rPr>
        <w:t>общинските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държавни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училища</w:t>
      </w:r>
      <w:proofErr w:type="spellEnd"/>
      <w:r w:rsidRPr="00C010DA">
        <w:rPr>
          <w:rFonts w:ascii="Arial" w:hAnsi="Arial"/>
          <w:color w:val="FFFFFF" w:themeColor="background1"/>
        </w:rPr>
        <w:t xml:space="preserve">, </w:t>
      </w:r>
      <w:proofErr w:type="spellStart"/>
      <w:r w:rsidRPr="00C010DA">
        <w:rPr>
          <w:rFonts w:ascii="Arial" w:hAnsi="Arial"/>
          <w:color w:val="FFFFFF" w:themeColor="background1"/>
        </w:rPr>
        <w:t>образователни</w:t>
      </w:r>
      <w:proofErr w:type="spellEnd"/>
      <w:r w:rsidRPr="00C010DA">
        <w:rPr>
          <w:rFonts w:ascii="Arial" w:hAnsi="Arial"/>
          <w:color w:val="FFFFFF" w:themeColor="background1"/>
        </w:rPr>
        <w:t xml:space="preserve"> </w:t>
      </w:r>
      <w:proofErr w:type="spellStart"/>
      <w:r w:rsidRPr="00C010DA">
        <w:rPr>
          <w:rFonts w:ascii="Arial" w:hAnsi="Arial"/>
          <w:color w:val="FFFFFF" w:themeColor="background1"/>
        </w:rPr>
        <w:t>медиатори</w:t>
      </w:r>
      <w:proofErr w:type="spellEnd"/>
      <w:r w:rsidRPr="00C010DA">
        <w:rPr>
          <w:rFonts w:ascii="Arial" w:hAnsi="Arial"/>
          <w:color w:val="FFFFFF" w:themeColor="background1"/>
        </w:rPr>
        <w:t xml:space="preserve"> и </w:t>
      </w:r>
      <w:proofErr w:type="spellStart"/>
      <w:r w:rsidRPr="00C010DA">
        <w:rPr>
          <w:rFonts w:ascii="Arial" w:hAnsi="Arial"/>
          <w:color w:val="FFFFFF" w:themeColor="background1"/>
        </w:rPr>
        <w:t>родители</w:t>
      </w:r>
      <w:proofErr w:type="spellEnd"/>
      <w:r w:rsidRPr="00C010DA">
        <w:rPr>
          <w:rFonts w:ascii="Arial" w:hAnsi="Arial"/>
          <w:color w:val="FFFFFF" w:themeColor="background1"/>
        </w:rPr>
        <w:t>.</w:t>
      </w:r>
    </w:p>
    <w:p w14:paraId="4DABED9E" w14:textId="77777777" w:rsidR="00C6120C" w:rsidRPr="00C010DA" w:rsidRDefault="00C6120C">
      <w:pPr>
        <w:rPr>
          <w:color w:val="FFFFFF" w:themeColor="background1"/>
        </w:rPr>
      </w:pPr>
    </w:p>
    <w:sectPr w:rsidR="00C6120C" w:rsidRPr="00C0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0C"/>
    <w:rsid w:val="00C010DA"/>
    <w:rsid w:val="00C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B9A4"/>
  <w15:chartTrackingRefBased/>
  <w15:docId w15:val="{F5DD4080-7C93-4B58-9207-96B18C2D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fmehmedmehmed@gmail.com</dc:creator>
  <cp:keywords/>
  <dc:description/>
  <cp:lastModifiedBy>fmehmedmehmed@gmail.com</cp:lastModifiedBy>
  <cp:revision>1</cp:revision>
  <dcterms:created xsi:type="dcterms:W3CDTF">2021-12-10T06:52:00Z</dcterms:created>
  <dcterms:modified xsi:type="dcterms:W3CDTF">2021-12-10T10:05:00Z</dcterms:modified>
</cp:coreProperties>
</file>